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1FA" w14:textId="308BE443" w:rsidR="00BA4198" w:rsidRDefault="00BA4198" w:rsidP="00BA4198">
      <w:pPr>
        <w:jc w:val="center"/>
        <w:rPr>
          <w:b/>
          <w:bCs/>
        </w:rPr>
      </w:pPr>
      <w:r w:rsidRPr="00BA4198">
        <w:rPr>
          <w:b/>
          <w:bCs/>
        </w:rPr>
        <w:t>Mitgliederversammlung vom 22.01.2024</w:t>
      </w:r>
    </w:p>
    <w:p w14:paraId="0457E5F0" w14:textId="168A5411" w:rsidR="00C2218A" w:rsidRDefault="00C2218A" w:rsidP="00BA4198">
      <w:pPr>
        <w:rPr>
          <w:rFonts w:ascii="Calibri" w:hAnsi="Calibri" w:cs="Calibri"/>
        </w:rPr>
      </w:pPr>
      <w:r>
        <w:rPr>
          <w:rFonts w:ascii="Calibri" w:hAnsi="Calibri" w:cs="Calibri"/>
        </w:rPr>
        <w:t>Beginn:</w:t>
      </w:r>
      <w:r>
        <w:rPr>
          <w:rFonts w:ascii="Calibri" w:hAnsi="Calibri" w:cs="Calibri"/>
        </w:rPr>
        <w:tab/>
      </w:r>
      <w:r>
        <w:rPr>
          <w:rFonts w:ascii="Calibri" w:hAnsi="Calibri" w:cs="Calibri"/>
        </w:rPr>
        <w:tab/>
      </w:r>
      <w:r>
        <w:rPr>
          <w:rFonts w:ascii="Calibri" w:hAnsi="Calibri" w:cs="Calibri"/>
        </w:rPr>
        <w:tab/>
      </w:r>
      <w:r>
        <w:rPr>
          <w:rFonts w:ascii="Calibri" w:hAnsi="Calibri" w:cs="Calibri"/>
        </w:rPr>
        <w:tab/>
        <w:t>19.10 Uhr, Ende 20.40 Uhr</w:t>
      </w:r>
    </w:p>
    <w:p w14:paraId="7520B6D6" w14:textId="4884EFE4" w:rsidR="00330E27" w:rsidRPr="00330E27" w:rsidRDefault="00330E27" w:rsidP="00BA4198">
      <w:pPr>
        <w:rPr>
          <w:rFonts w:ascii="Calibri" w:hAnsi="Calibri" w:cs="Calibri"/>
        </w:rPr>
      </w:pPr>
      <w:r>
        <w:rPr>
          <w:rFonts w:ascii="Calibri" w:hAnsi="Calibri" w:cs="Calibri"/>
        </w:rPr>
        <w:t>_______________________________________________________________________________</w:t>
      </w:r>
    </w:p>
    <w:p w14:paraId="32C594BE" w14:textId="0DA94991" w:rsidR="00BA4198" w:rsidRPr="00454E39" w:rsidRDefault="00BA4198" w:rsidP="00BA4198">
      <w:pPr>
        <w:rPr>
          <w:color w:val="0070C0"/>
        </w:rPr>
      </w:pPr>
      <w:r w:rsidRPr="00454E39">
        <w:rPr>
          <w:color w:val="0070C0"/>
        </w:rPr>
        <w:t>Agenda</w:t>
      </w:r>
    </w:p>
    <w:p w14:paraId="3FA965FA" w14:textId="4293D211" w:rsidR="00BA4198" w:rsidRPr="00330E27" w:rsidRDefault="00BA4198" w:rsidP="00BA4198">
      <w:pPr>
        <w:rPr>
          <w:color w:val="0070C0"/>
        </w:rPr>
      </w:pPr>
      <w:r w:rsidRPr="00330E27">
        <w:rPr>
          <w:color w:val="0070C0"/>
        </w:rPr>
        <w:t>Begrüßung durch den Vorstand</w:t>
      </w:r>
    </w:p>
    <w:p w14:paraId="2A63D696" w14:textId="5B86F30A" w:rsidR="00BA4198" w:rsidRDefault="00BA4198" w:rsidP="00A11983">
      <w:pPr>
        <w:spacing w:line="360" w:lineRule="auto"/>
      </w:pPr>
      <w:r>
        <w:t>Karin Degner eröffnete die Versammlung und begrü</w:t>
      </w:r>
      <w:r w:rsidR="009B6230">
        <w:t>ß</w:t>
      </w:r>
      <w:r>
        <w:t>te insbesondere auch die erschienenen Gäste, alle Anwohner des Kurviertels. Änderungen zur Tagesordnung wurden nicht gewünscht.</w:t>
      </w:r>
    </w:p>
    <w:p w14:paraId="49164FC2" w14:textId="237F63A3" w:rsidR="00BA4198" w:rsidRPr="00330E27" w:rsidRDefault="00BA4198" w:rsidP="00BA4198">
      <w:pPr>
        <w:rPr>
          <w:color w:val="0070C0"/>
        </w:rPr>
      </w:pPr>
      <w:proofErr w:type="gramStart"/>
      <w:r w:rsidRPr="00330E27">
        <w:rPr>
          <w:color w:val="0070C0"/>
        </w:rPr>
        <w:t xml:space="preserve">Bericht </w:t>
      </w:r>
      <w:r w:rsidR="000E3AF2">
        <w:rPr>
          <w:color w:val="0070C0"/>
        </w:rPr>
        <w:t xml:space="preserve"> </w:t>
      </w:r>
      <w:r w:rsidRPr="00330E27">
        <w:rPr>
          <w:color w:val="0070C0"/>
        </w:rPr>
        <w:t>Vorstand</w:t>
      </w:r>
      <w:r w:rsidR="000E3AF2">
        <w:rPr>
          <w:color w:val="0070C0"/>
        </w:rPr>
        <w:t>s</w:t>
      </w:r>
      <w:proofErr w:type="gramEnd"/>
      <w:r w:rsidRPr="00330E27">
        <w:rPr>
          <w:color w:val="0070C0"/>
        </w:rPr>
        <w:t xml:space="preserve"> </w:t>
      </w:r>
      <w:r w:rsidR="009B6230">
        <w:rPr>
          <w:color w:val="0070C0"/>
        </w:rPr>
        <w:t xml:space="preserve">für die </w:t>
      </w:r>
      <w:r w:rsidRPr="00330E27">
        <w:rPr>
          <w:color w:val="0070C0"/>
        </w:rPr>
        <w:t>Jahre 2020</w:t>
      </w:r>
      <w:r w:rsidR="000E3AF2">
        <w:rPr>
          <w:color w:val="0070C0"/>
        </w:rPr>
        <w:t>/21</w:t>
      </w:r>
      <w:r w:rsidRPr="00330E27">
        <w:rPr>
          <w:color w:val="0070C0"/>
        </w:rPr>
        <w:t>-2023</w:t>
      </w:r>
    </w:p>
    <w:p w14:paraId="122E47F2" w14:textId="0358B6A3" w:rsidR="00BA4198" w:rsidRDefault="00917140" w:rsidP="00A11983">
      <w:pPr>
        <w:spacing w:line="360" w:lineRule="auto"/>
      </w:pPr>
      <w:r>
        <w:t>D</w:t>
      </w:r>
      <w:r w:rsidR="00BA4198">
        <w:t xml:space="preserve">er Vorstand </w:t>
      </w:r>
      <w:r>
        <w:t xml:space="preserve">hat sich </w:t>
      </w:r>
      <w:r w:rsidR="00BA4198">
        <w:t xml:space="preserve">ein bis zwei Mal im Jahr zum Austausch getroffen und die Situation im Kurviertel analysiert. Der Name des Vereins lautet noch immer Verein Lebensqualität Kurviertel e.V. und sollte diesen laut Vorstandsbeschluss vom </w:t>
      </w:r>
      <w:r w:rsidR="00855902">
        <w:t>15.11.2023 weiterhin behalten.</w:t>
      </w:r>
    </w:p>
    <w:p w14:paraId="549424CC" w14:textId="4F89C146" w:rsidR="00330E27" w:rsidRDefault="00855902" w:rsidP="00A11983">
      <w:pPr>
        <w:spacing w:line="360" w:lineRule="auto"/>
      </w:pPr>
      <w:r>
        <w:t xml:space="preserve">Grund: die </w:t>
      </w:r>
      <w:r w:rsidR="00330E27">
        <w:t>für das Wohn- und Lebensumfeld im Überlinger Westen immer wichtiger werden</w:t>
      </w:r>
      <w:r w:rsidR="00917140">
        <w:t>den Themenfelder</w:t>
      </w:r>
    </w:p>
    <w:p w14:paraId="5FBBC1E6" w14:textId="7262D50C" w:rsidR="00330E27" w:rsidRPr="00330E27" w:rsidRDefault="00330E27" w:rsidP="000E3AF2">
      <w:pPr>
        <w:pStyle w:val="Listenabsatz"/>
        <w:numPr>
          <w:ilvl w:val="0"/>
          <w:numId w:val="7"/>
        </w:numPr>
        <w:spacing w:line="360" w:lineRule="auto"/>
        <w:rPr>
          <w:rFonts w:eastAsia="Times New Roman"/>
        </w:rPr>
      </w:pPr>
      <w:r w:rsidRPr="00330E27">
        <w:rPr>
          <w:rFonts w:ascii="Verdana" w:eastAsia="Times New Roman" w:hAnsi="Verdana"/>
          <w:sz w:val="18"/>
          <w:szCs w:val="18"/>
        </w:rPr>
        <w:t>Verkehrssituation Überlingen West / Kurviertel – drohender Infarkt und irreversible Schädigung des Kurviertels durch geplante langfristige Verkehrsführungen durch die Wohnstraßen</w:t>
      </w:r>
    </w:p>
    <w:p w14:paraId="410A85EC" w14:textId="45C4DA25" w:rsidR="00330E27" w:rsidRPr="00330E27" w:rsidRDefault="00330E27" w:rsidP="000E3AF2">
      <w:pPr>
        <w:pStyle w:val="Listenabsatz"/>
        <w:numPr>
          <w:ilvl w:val="0"/>
          <w:numId w:val="7"/>
        </w:numPr>
        <w:spacing w:before="100" w:beforeAutospacing="1" w:after="100" w:afterAutospacing="1" w:line="360" w:lineRule="auto"/>
        <w:rPr>
          <w:rFonts w:eastAsia="Times New Roman"/>
        </w:rPr>
      </w:pPr>
      <w:r w:rsidRPr="00330E27">
        <w:rPr>
          <w:rFonts w:ascii="Verdana" w:eastAsia="Times New Roman" w:hAnsi="Verdana"/>
          <w:sz w:val="18"/>
          <w:szCs w:val="18"/>
        </w:rPr>
        <w:t xml:space="preserve">Südlich </w:t>
      </w:r>
      <w:proofErr w:type="spellStart"/>
      <w:r w:rsidRPr="00330E27">
        <w:rPr>
          <w:rFonts w:ascii="Verdana" w:eastAsia="Times New Roman" w:hAnsi="Verdana"/>
          <w:sz w:val="18"/>
          <w:szCs w:val="18"/>
        </w:rPr>
        <w:t>Härlen</w:t>
      </w:r>
      <w:proofErr w:type="spellEnd"/>
      <w:r w:rsidRPr="00330E27">
        <w:rPr>
          <w:rFonts w:ascii="Verdana" w:eastAsia="Times New Roman" w:hAnsi="Verdana"/>
          <w:sz w:val="18"/>
          <w:szCs w:val="18"/>
        </w:rPr>
        <w:t xml:space="preserve"> – Konsequenzen für das Kurviertel, Einbindung in eine städtebauliche Gesamtplanung (Rahmenplan)</w:t>
      </w:r>
    </w:p>
    <w:p w14:paraId="4BC081C1" w14:textId="77777777" w:rsidR="00330E27" w:rsidRPr="00330E27" w:rsidRDefault="00330E27" w:rsidP="000E3AF2">
      <w:pPr>
        <w:pStyle w:val="Listenabsatz"/>
        <w:numPr>
          <w:ilvl w:val="0"/>
          <w:numId w:val="7"/>
        </w:numPr>
        <w:spacing w:before="100" w:beforeAutospacing="1" w:after="100" w:afterAutospacing="1" w:line="360" w:lineRule="auto"/>
        <w:ind w:right="720"/>
        <w:rPr>
          <w:rFonts w:eastAsia="Times New Roman"/>
        </w:rPr>
      </w:pPr>
      <w:r w:rsidRPr="00330E27">
        <w:rPr>
          <w:rFonts w:ascii="Verdana" w:eastAsia="Times New Roman" w:hAnsi="Verdana"/>
          <w:sz w:val="18"/>
          <w:szCs w:val="18"/>
        </w:rPr>
        <w:t xml:space="preserve">Grünflächenplanung für das Kurviertel – Erhalt und neue „grüne Lungen“ sowie </w:t>
      </w:r>
      <w:r w:rsidRPr="00330E27">
        <w:rPr>
          <w:rFonts w:eastAsia="Times New Roman"/>
        </w:rPr>
        <w:t>Konzeption und Durchsetzung eines Gebiets-Gestaltungsplanes</w:t>
      </w:r>
    </w:p>
    <w:p w14:paraId="333EACD8" w14:textId="28B0ECB0" w:rsidR="00330E27" w:rsidRPr="00454E39" w:rsidRDefault="00330E27" w:rsidP="000E3AF2">
      <w:pPr>
        <w:pStyle w:val="Listenabsatz"/>
        <w:numPr>
          <w:ilvl w:val="0"/>
          <w:numId w:val="7"/>
        </w:numPr>
        <w:spacing w:before="100" w:beforeAutospacing="1" w:after="100" w:afterAutospacing="1" w:line="360" w:lineRule="auto"/>
        <w:rPr>
          <w:rFonts w:eastAsia="Times New Roman"/>
        </w:rPr>
      </w:pPr>
      <w:r w:rsidRPr="00330E27">
        <w:rPr>
          <w:rFonts w:ascii="Verdana" w:eastAsia="Times New Roman" w:hAnsi="Verdana"/>
          <w:sz w:val="18"/>
          <w:szCs w:val="18"/>
        </w:rPr>
        <w:t xml:space="preserve">Bebauungsplan / nochmaliger Versuch, die Rechtmäßigkeit von Grundstücksteilungen </w:t>
      </w:r>
      <w:r w:rsidR="009B6230">
        <w:rPr>
          <w:rFonts w:eastAsia="Times New Roman"/>
        </w:rPr>
        <w:t>zu prüfen, um den B-Plan zu modifizieren bzw. an entscheidender Stelle zu präzisieren</w:t>
      </w:r>
    </w:p>
    <w:p w14:paraId="36CF9C99" w14:textId="73CA69E7" w:rsidR="00454E39" w:rsidRDefault="00454E39" w:rsidP="00A11983">
      <w:pPr>
        <w:spacing w:before="100" w:beforeAutospacing="1" w:after="100" w:afterAutospacing="1" w:line="360" w:lineRule="auto"/>
        <w:rPr>
          <w:rFonts w:eastAsia="Times New Roman"/>
        </w:rPr>
      </w:pPr>
      <w:r>
        <w:rPr>
          <w:rFonts w:eastAsia="Times New Roman"/>
        </w:rPr>
        <w:t>Ziel der Mitgliederversammlung war es inhaltlich, ein Meinungsbild zu gewinnen, wie die weitere Vorgehensweise gestaltet wird und mit welchen möglichen Partner</w:t>
      </w:r>
      <w:r w:rsidR="00477C68">
        <w:rPr>
          <w:rFonts w:eastAsia="Times New Roman"/>
        </w:rPr>
        <w:t>n</w:t>
      </w:r>
      <w:r>
        <w:rPr>
          <w:rFonts w:eastAsia="Times New Roman"/>
        </w:rPr>
        <w:t xml:space="preserve"> die Ziele des Vereins umgesetzt werden können.</w:t>
      </w:r>
    </w:p>
    <w:p w14:paraId="76EA86B2" w14:textId="406DDE84" w:rsidR="00454E39" w:rsidRPr="000E3AF2" w:rsidRDefault="00454E39" w:rsidP="00454E39">
      <w:pPr>
        <w:spacing w:before="100" w:beforeAutospacing="1" w:after="100" w:afterAutospacing="1" w:line="240" w:lineRule="auto"/>
        <w:rPr>
          <w:rFonts w:eastAsia="Times New Roman"/>
          <w:color w:val="0070C0"/>
        </w:rPr>
      </w:pPr>
      <w:r w:rsidRPr="000E3AF2">
        <w:rPr>
          <w:rFonts w:eastAsia="Times New Roman"/>
          <w:color w:val="0070C0"/>
        </w:rPr>
        <w:t xml:space="preserve">Bericht Kassenwartin und Kassenprüfer für die Jahre </w:t>
      </w:r>
      <w:r w:rsidR="000E3AF2" w:rsidRPr="000E3AF2">
        <w:rPr>
          <w:rFonts w:eastAsia="Times New Roman"/>
          <w:color w:val="0070C0"/>
        </w:rPr>
        <w:t>vom 30.11.</w:t>
      </w:r>
      <w:r w:rsidRPr="000E3AF2">
        <w:rPr>
          <w:rFonts w:eastAsia="Times New Roman"/>
          <w:color w:val="0070C0"/>
        </w:rPr>
        <w:t xml:space="preserve">2021 bis </w:t>
      </w:r>
      <w:r w:rsidR="000E3AF2" w:rsidRPr="000E3AF2">
        <w:rPr>
          <w:rFonts w:eastAsia="Times New Roman"/>
          <w:color w:val="0070C0"/>
        </w:rPr>
        <w:t>29.12.2023</w:t>
      </w:r>
    </w:p>
    <w:p w14:paraId="3A06233E" w14:textId="77777777" w:rsidR="00A11983" w:rsidRDefault="000E3AF2" w:rsidP="00A11983">
      <w:pPr>
        <w:spacing w:before="100" w:beforeAutospacing="1" w:after="100" w:afterAutospacing="1" w:line="360" w:lineRule="auto"/>
        <w:rPr>
          <w:rFonts w:eastAsia="Times New Roman"/>
        </w:rPr>
      </w:pPr>
      <w:r>
        <w:rPr>
          <w:rFonts w:eastAsia="Times New Roman"/>
        </w:rPr>
        <w:t xml:space="preserve">Valeria Kostern legte die Kontobewegungen seit dem 30. November 2021, dem Tag der letzten Präsentation des Kontensaldos, bis Ende 2023 vor. </w:t>
      </w:r>
    </w:p>
    <w:p w14:paraId="615B7587" w14:textId="586F5981" w:rsidR="000E3AF2" w:rsidRDefault="000E3AF2" w:rsidP="00A11983">
      <w:pPr>
        <w:spacing w:before="100" w:beforeAutospacing="1" w:after="100" w:afterAutospacing="1" w:line="360" w:lineRule="auto"/>
        <w:rPr>
          <w:rFonts w:eastAsia="Times New Roman"/>
        </w:rPr>
      </w:pPr>
      <w:r>
        <w:rPr>
          <w:rFonts w:eastAsia="Times New Roman"/>
        </w:rPr>
        <w:lastRenderedPageBreak/>
        <w:t xml:space="preserve">Da der zuletzt gewählte Kassenprüfer sein Amt niedergelegt hat und bis dato kein neuer Kassenprüfer gewählt worden </w:t>
      </w:r>
      <w:proofErr w:type="gramStart"/>
      <w:r>
        <w:rPr>
          <w:rFonts w:eastAsia="Times New Roman"/>
        </w:rPr>
        <w:t>ist,  konnte</w:t>
      </w:r>
      <w:proofErr w:type="gramEnd"/>
      <w:r>
        <w:rPr>
          <w:rFonts w:eastAsia="Times New Roman"/>
        </w:rPr>
        <w:t xml:space="preserve"> die </w:t>
      </w:r>
      <w:proofErr w:type="spellStart"/>
      <w:r>
        <w:rPr>
          <w:rFonts w:eastAsia="Times New Roman"/>
        </w:rPr>
        <w:t>satzungsgemässe</w:t>
      </w:r>
      <w:proofErr w:type="spellEnd"/>
      <w:r>
        <w:rPr>
          <w:rFonts w:eastAsia="Times New Roman"/>
        </w:rPr>
        <w:t xml:space="preserve"> Kassenprüfung noch nicht erfolgen. Diese soll </w:t>
      </w:r>
      <w:proofErr w:type="gramStart"/>
      <w:r>
        <w:rPr>
          <w:rFonts w:eastAsia="Times New Roman"/>
        </w:rPr>
        <w:t>bald möglichst</w:t>
      </w:r>
      <w:proofErr w:type="gramEnd"/>
      <w:r>
        <w:rPr>
          <w:rFonts w:eastAsia="Times New Roman"/>
        </w:rPr>
        <w:t xml:space="preserve"> nachgeholt werden.</w:t>
      </w:r>
    </w:p>
    <w:p w14:paraId="0278B1B8" w14:textId="0062C685" w:rsidR="000E3AF2" w:rsidRDefault="000E3AF2" w:rsidP="00454E39">
      <w:pPr>
        <w:spacing w:before="100" w:beforeAutospacing="1" w:after="100" w:afterAutospacing="1" w:line="240" w:lineRule="auto"/>
        <w:rPr>
          <w:rFonts w:eastAsia="Times New Roman"/>
        </w:rPr>
      </w:pPr>
      <w:r w:rsidRPr="00A16D0E">
        <w:rPr>
          <w:rFonts w:eastAsia="Times New Roman"/>
          <w:color w:val="0070C0"/>
        </w:rPr>
        <w:t>Entlastung des Vorstands</w:t>
      </w:r>
    </w:p>
    <w:p w14:paraId="6ED01456" w14:textId="77777777" w:rsidR="00A11983" w:rsidRDefault="000E3AF2" w:rsidP="00A11983">
      <w:pPr>
        <w:spacing w:before="100" w:beforeAutospacing="1" w:after="100" w:afterAutospacing="1" w:line="360" w:lineRule="auto"/>
        <w:rPr>
          <w:rFonts w:eastAsia="Times New Roman"/>
        </w:rPr>
      </w:pPr>
      <w:r>
        <w:rPr>
          <w:rFonts w:eastAsia="Times New Roman"/>
        </w:rPr>
        <w:t xml:space="preserve">Rolf </w:t>
      </w:r>
      <w:proofErr w:type="spellStart"/>
      <w:r>
        <w:rPr>
          <w:rFonts w:eastAsia="Times New Roman"/>
        </w:rPr>
        <w:t>Hospach</w:t>
      </w:r>
      <w:proofErr w:type="spellEnd"/>
      <w:r>
        <w:rPr>
          <w:rFonts w:eastAsia="Times New Roman"/>
        </w:rPr>
        <w:t xml:space="preserve"> stellte den Antrag, vorbehaltlich der noch durchzuführenden Kassenprüfung und unter der Annahme, dass diese eine </w:t>
      </w:r>
      <w:proofErr w:type="spellStart"/>
      <w:r>
        <w:rPr>
          <w:rFonts w:eastAsia="Times New Roman"/>
        </w:rPr>
        <w:t>ordnungsgemässe</w:t>
      </w:r>
      <w:proofErr w:type="spellEnd"/>
      <w:r>
        <w:rPr>
          <w:rFonts w:eastAsia="Times New Roman"/>
        </w:rPr>
        <w:t xml:space="preserve"> Kassenführung bestätigt, den gesamten Vorstand in offener Abstimmung zu entlasten. </w:t>
      </w:r>
    </w:p>
    <w:p w14:paraId="4BD201C9" w14:textId="1882D91E" w:rsidR="000E3AF2" w:rsidRDefault="000E3AF2" w:rsidP="00A11983">
      <w:pPr>
        <w:spacing w:before="100" w:beforeAutospacing="1" w:after="100" w:afterAutospacing="1" w:line="360" w:lineRule="auto"/>
        <w:rPr>
          <w:rFonts w:eastAsia="Times New Roman"/>
        </w:rPr>
      </w:pPr>
      <w:r>
        <w:rPr>
          <w:rFonts w:eastAsia="Times New Roman"/>
        </w:rPr>
        <w:t>Die Entlastung wurde einstimmig ausgesprochen.</w:t>
      </w:r>
    </w:p>
    <w:p w14:paraId="1E14F8A7" w14:textId="72E7D9C2" w:rsidR="000E3AF2" w:rsidRPr="00A16D0E" w:rsidRDefault="000E3AF2" w:rsidP="00454E39">
      <w:pPr>
        <w:spacing w:before="100" w:beforeAutospacing="1" w:after="100" w:afterAutospacing="1" w:line="240" w:lineRule="auto"/>
        <w:rPr>
          <w:rFonts w:eastAsia="Times New Roman"/>
          <w:color w:val="0070C0"/>
        </w:rPr>
      </w:pPr>
      <w:r w:rsidRPr="00A16D0E">
        <w:rPr>
          <w:rFonts w:eastAsia="Times New Roman"/>
          <w:color w:val="0070C0"/>
        </w:rPr>
        <w:t>Vorstandswahlen</w:t>
      </w:r>
    </w:p>
    <w:p w14:paraId="0900075E" w14:textId="175C38EA" w:rsidR="000E3AF2" w:rsidRDefault="000E3AF2" w:rsidP="00A11983">
      <w:pPr>
        <w:spacing w:before="100" w:beforeAutospacing="1" w:after="100" w:afterAutospacing="1" w:line="360" w:lineRule="auto"/>
        <w:rPr>
          <w:rFonts w:eastAsia="Times New Roman"/>
        </w:rPr>
      </w:pPr>
      <w:proofErr w:type="spellStart"/>
      <w:r>
        <w:rPr>
          <w:rFonts w:eastAsia="Times New Roman"/>
        </w:rPr>
        <w:t>Turnusmässig</w:t>
      </w:r>
      <w:proofErr w:type="spellEnd"/>
      <w:r>
        <w:rPr>
          <w:rFonts w:eastAsia="Times New Roman"/>
        </w:rPr>
        <w:t xml:space="preserve"> standen Vorstandswahlen an. Leider erklärte Hannes Ingerfurth aufgrund seines aktuellen Wohnsitzes in Stuttgart nicht mehr für das Amt des 2.Vorsitzenden kandidieren zu wollen. Karin Degner, Valeria Kostern und Raimund Wilhelmi bekräftigten, weiterhin im Vorstand aktiv bleiben zu wollen.</w:t>
      </w:r>
    </w:p>
    <w:p w14:paraId="4B11A786" w14:textId="362203C8" w:rsidR="000E3AF2" w:rsidRDefault="000E3AF2" w:rsidP="00A11983">
      <w:pPr>
        <w:spacing w:before="100" w:beforeAutospacing="1" w:after="100" w:afterAutospacing="1" w:line="360" w:lineRule="auto"/>
        <w:rPr>
          <w:rFonts w:eastAsia="Times New Roman"/>
        </w:rPr>
      </w:pPr>
      <w:r>
        <w:rPr>
          <w:rFonts w:eastAsia="Times New Roman"/>
        </w:rPr>
        <w:t>Nach kurzer Diskussion stellte sich Raimund Wilhelmi zur Wahl als 2. Vorsitzender. Für das Amt des Schriftführers fand sich am 22.01.2023 niemand. Daher soll diese Funktion kommissarisch von den anderen Vorständen bis zur nächsten Mitgliederversammlung übernommen werden.</w:t>
      </w:r>
    </w:p>
    <w:p w14:paraId="0CA872B7" w14:textId="77777777" w:rsidR="00A11983" w:rsidRDefault="000E3AF2" w:rsidP="00A11983">
      <w:pPr>
        <w:spacing w:before="100" w:beforeAutospacing="1" w:after="100" w:afterAutospacing="1" w:line="360" w:lineRule="auto"/>
        <w:rPr>
          <w:rFonts w:eastAsia="Times New Roman"/>
        </w:rPr>
      </w:pPr>
      <w:r>
        <w:rPr>
          <w:rFonts w:eastAsia="Times New Roman"/>
        </w:rPr>
        <w:t xml:space="preserve"> Die Wahl von Karin Degner als 1.Vorsitzender, Raimund Wilhelmi als 2.Vorsitzendem und Valeria Kostern als Kassenwartin erfolgte einstimmi</w:t>
      </w:r>
      <w:r w:rsidR="00A16D0E">
        <w:rPr>
          <w:rFonts w:eastAsia="Times New Roman"/>
        </w:rPr>
        <w:t>g</w:t>
      </w:r>
      <w:r>
        <w:rPr>
          <w:rFonts w:eastAsia="Times New Roman"/>
        </w:rPr>
        <w:t>.</w:t>
      </w:r>
      <w:r w:rsidR="00A16D0E">
        <w:rPr>
          <w:rFonts w:eastAsia="Times New Roman"/>
        </w:rPr>
        <w:t xml:space="preserve"> </w:t>
      </w:r>
    </w:p>
    <w:p w14:paraId="195EF892" w14:textId="77777777" w:rsidR="00917140" w:rsidRDefault="00A16D0E" w:rsidP="00917140">
      <w:pPr>
        <w:spacing w:before="100" w:beforeAutospacing="1" w:after="100" w:afterAutospacing="1" w:line="360" w:lineRule="auto"/>
        <w:rPr>
          <w:rFonts w:eastAsia="Times New Roman"/>
        </w:rPr>
      </w:pPr>
      <w:r>
        <w:rPr>
          <w:rFonts w:eastAsia="Times New Roman"/>
        </w:rPr>
        <w:t xml:space="preserve">Als Kassenprüfer stellte sich zur Wahl und wurde </w:t>
      </w:r>
      <w:proofErr w:type="spellStart"/>
      <w:r>
        <w:rPr>
          <w:rFonts w:eastAsia="Times New Roman"/>
        </w:rPr>
        <w:t>einstimming</w:t>
      </w:r>
      <w:proofErr w:type="spellEnd"/>
      <w:r>
        <w:rPr>
          <w:rFonts w:eastAsia="Times New Roman"/>
        </w:rPr>
        <w:t xml:space="preserve"> gewählt: Alexander Bartel.</w:t>
      </w:r>
    </w:p>
    <w:p w14:paraId="63E336B0" w14:textId="65478E0E" w:rsidR="007A0A43" w:rsidRPr="00917140" w:rsidRDefault="007A0A43" w:rsidP="00917140">
      <w:pPr>
        <w:spacing w:before="100" w:beforeAutospacing="1" w:after="100" w:afterAutospacing="1" w:line="360" w:lineRule="auto"/>
        <w:rPr>
          <w:rFonts w:eastAsia="Times New Roman"/>
        </w:rPr>
      </w:pPr>
      <w:r w:rsidRPr="00A11983">
        <w:rPr>
          <w:rFonts w:eastAsia="Times New Roman"/>
          <w:color w:val="0070C0"/>
        </w:rPr>
        <w:t>Vorschlag beginnende Aktivitäten</w:t>
      </w:r>
    </w:p>
    <w:p w14:paraId="1E92AC4F" w14:textId="72C88B0B" w:rsidR="007A0A43" w:rsidRDefault="007A0A43" w:rsidP="00A11983">
      <w:pPr>
        <w:spacing w:before="100" w:beforeAutospacing="1" w:after="100" w:afterAutospacing="1" w:line="360" w:lineRule="auto"/>
        <w:rPr>
          <w:rFonts w:eastAsia="Times New Roman"/>
        </w:rPr>
      </w:pPr>
      <w:r>
        <w:rPr>
          <w:rFonts w:eastAsia="Times New Roman"/>
        </w:rPr>
        <w:t>Die Entwicklungen der Verkehrsflüsse, die Bebauungssituationen und Genehmigungen, die Planung oder nicht gezielte Planung von Grünflächen oder die noch</w:t>
      </w:r>
      <w:r w:rsidR="00D332BA">
        <w:rPr>
          <w:rFonts w:eastAsia="Times New Roman"/>
        </w:rPr>
        <w:t xml:space="preserve"> nicht vorgestellte, gesamthafte </w:t>
      </w:r>
      <w:r>
        <w:rPr>
          <w:rFonts w:eastAsia="Times New Roman"/>
        </w:rPr>
        <w:t xml:space="preserve">An- und Einbindung des Neubaugebiets Südlich </w:t>
      </w:r>
      <w:proofErr w:type="spellStart"/>
      <w:r>
        <w:rPr>
          <w:rFonts w:eastAsia="Times New Roman"/>
        </w:rPr>
        <w:t>Härlen</w:t>
      </w:r>
      <w:proofErr w:type="spellEnd"/>
      <w:r>
        <w:rPr>
          <w:rFonts w:eastAsia="Times New Roman"/>
        </w:rPr>
        <w:t>, so stellten alle Anwesenden einhellig fest, führen zu langfristigen Veränderungen des Lebensumfeldes. Es bedürfe einer</w:t>
      </w:r>
      <w:r w:rsidR="00B672E0">
        <w:rPr>
          <w:rFonts w:eastAsia="Times New Roman"/>
        </w:rPr>
        <w:t xml:space="preserve"> städtebaulichen Gesamtplanung</w:t>
      </w:r>
      <w:r>
        <w:rPr>
          <w:rFonts w:eastAsia="Times New Roman"/>
        </w:rPr>
        <w:t>, um den speziellen und noch vorhandenen Charakter des Überlinger Westens als Kurviertel zu erhalten.</w:t>
      </w:r>
    </w:p>
    <w:p w14:paraId="7F2786F5" w14:textId="77777777" w:rsidR="00917140" w:rsidRDefault="00917140" w:rsidP="00454E39">
      <w:pPr>
        <w:spacing w:before="100" w:beforeAutospacing="1" w:after="100" w:afterAutospacing="1" w:line="240" w:lineRule="auto"/>
        <w:rPr>
          <w:rFonts w:eastAsia="Times New Roman"/>
        </w:rPr>
      </w:pPr>
    </w:p>
    <w:p w14:paraId="6229BF5E" w14:textId="128B256D" w:rsidR="007A0A43" w:rsidRDefault="007A0A43" w:rsidP="00454E39">
      <w:pPr>
        <w:spacing w:before="100" w:beforeAutospacing="1" w:after="100" w:afterAutospacing="1" w:line="240" w:lineRule="auto"/>
        <w:rPr>
          <w:rFonts w:eastAsia="Times New Roman"/>
        </w:rPr>
      </w:pPr>
      <w:r>
        <w:rPr>
          <w:rFonts w:eastAsia="Times New Roman"/>
        </w:rPr>
        <w:lastRenderedPageBreak/>
        <w:t>Themenfelder, die erarbeitet werden sollen</w:t>
      </w:r>
      <w:r w:rsidR="00917140">
        <w:rPr>
          <w:rFonts w:eastAsia="Times New Roman"/>
        </w:rPr>
        <w:t>:</w:t>
      </w:r>
    </w:p>
    <w:p w14:paraId="0A4C7CCB" w14:textId="666748F6" w:rsidR="007A0A43" w:rsidRDefault="007A0A43" w:rsidP="00A11983">
      <w:pPr>
        <w:pStyle w:val="Listenabsatz"/>
        <w:numPr>
          <w:ilvl w:val="0"/>
          <w:numId w:val="8"/>
        </w:numPr>
        <w:spacing w:before="100" w:beforeAutospacing="1" w:after="100" w:afterAutospacing="1" w:line="360" w:lineRule="auto"/>
        <w:rPr>
          <w:rFonts w:eastAsia="Times New Roman"/>
        </w:rPr>
      </w:pPr>
      <w:r w:rsidRPr="007A0A43">
        <w:rPr>
          <w:rFonts w:eastAsia="Times New Roman"/>
        </w:rPr>
        <w:t xml:space="preserve">Wiederaufnahme der öffentlichen Information und Kommunikation über die Besonderheiten des Viertels </w:t>
      </w:r>
      <w:r>
        <w:rPr>
          <w:rFonts w:eastAsia="Times New Roman"/>
        </w:rPr>
        <w:t xml:space="preserve">und Herausforderungen </w:t>
      </w:r>
      <w:proofErr w:type="gramStart"/>
      <w:r w:rsidRPr="007A0A43">
        <w:rPr>
          <w:rFonts w:eastAsia="Times New Roman"/>
        </w:rPr>
        <w:t>( Homepage</w:t>
      </w:r>
      <w:proofErr w:type="gramEnd"/>
      <w:r w:rsidRPr="007A0A43">
        <w:rPr>
          <w:rFonts w:eastAsia="Times New Roman"/>
        </w:rPr>
        <w:t>, Flyer/Pl</w:t>
      </w:r>
      <w:r w:rsidR="00B672E0">
        <w:rPr>
          <w:rFonts w:eastAsia="Times New Roman"/>
        </w:rPr>
        <w:t>a</w:t>
      </w:r>
      <w:r w:rsidRPr="007A0A43">
        <w:rPr>
          <w:rFonts w:eastAsia="Times New Roman"/>
        </w:rPr>
        <w:t xml:space="preserve">kate, </w:t>
      </w:r>
      <w:r w:rsidR="00B672E0">
        <w:rPr>
          <w:rFonts w:eastAsia="Times New Roman"/>
        </w:rPr>
        <w:t>Medienarbeit (</w:t>
      </w:r>
      <w:proofErr w:type="spellStart"/>
      <w:r w:rsidR="00B672E0">
        <w:rPr>
          <w:rFonts w:eastAsia="Times New Roman"/>
        </w:rPr>
        <w:t>HalloÜ</w:t>
      </w:r>
      <w:proofErr w:type="spellEnd"/>
      <w:r w:rsidR="00B672E0">
        <w:rPr>
          <w:rFonts w:eastAsia="Times New Roman"/>
        </w:rPr>
        <w:t xml:space="preserve">, Südkurier etc.), </w:t>
      </w:r>
      <w:r w:rsidRPr="007A0A43">
        <w:rPr>
          <w:rFonts w:eastAsia="Times New Roman"/>
        </w:rPr>
        <w:t>Anwohner-Information durch breite, persönliche Nachbarschafts-Ansprache von Tür zu Tür, Info-Stände an Markttagen, Unterschriftenaktionen)</w:t>
      </w:r>
    </w:p>
    <w:p w14:paraId="29C39F44" w14:textId="291BE25A" w:rsidR="007A0A43" w:rsidRDefault="007A0A43" w:rsidP="00A11983">
      <w:pPr>
        <w:pStyle w:val="Listenabsatz"/>
        <w:numPr>
          <w:ilvl w:val="0"/>
          <w:numId w:val="8"/>
        </w:numPr>
        <w:spacing w:before="100" w:beforeAutospacing="1" w:after="100" w:afterAutospacing="1" w:line="360" w:lineRule="auto"/>
        <w:rPr>
          <w:rFonts w:eastAsia="Times New Roman"/>
        </w:rPr>
      </w:pPr>
      <w:r>
        <w:rPr>
          <w:rFonts w:eastAsia="Times New Roman"/>
        </w:rPr>
        <w:t xml:space="preserve">Gezielte Ansprache der Kommunalen Politiker und Kandidaten für die </w:t>
      </w:r>
      <w:proofErr w:type="spellStart"/>
      <w:r>
        <w:rPr>
          <w:rFonts w:eastAsia="Times New Roman"/>
        </w:rPr>
        <w:t>Germeinderats</w:t>
      </w:r>
      <w:proofErr w:type="spellEnd"/>
      <w:r>
        <w:rPr>
          <w:rFonts w:eastAsia="Times New Roman"/>
        </w:rPr>
        <w:t>- und Oberbürgermeister-Wahlen 2024</w:t>
      </w:r>
    </w:p>
    <w:p w14:paraId="14CBB382" w14:textId="635D9F62" w:rsidR="00A11983" w:rsidRDefault="007A0A43" w:rsidP="00A11983">
      <w:pPr>
        <w:pStyle w:val="Listenabsatz"/>
        <w:numPr>
          <w:ilvl w:val="0"/>
          <w:numId w:val="8"/>
        </w:numPr>
        <w:spacing w:before="100" w:beforeAutospacing="1" w:after="100" w:afterAutospacing="1" w:line="360" w:lineRule="auto"/>
        <w:rPr>
          <w:rFonts w:eastAsia="Times New Roman"/>
        </w:rPr>
      </w:pPr>
      <w:r>
        <w:rPr>
          <w:rFonts w:eastAsia="Times New Roman"/>
        </w:rPr>
        <w:t>Kooperation mit anderen Initiativen</w:t>
      </w:r>
      <w:r w:rsidR="00D332BA">
        <w:rPr>
          <w:rFonts w:eastAsia="Times New Roman"/>
        </w:rPr>
        <w:t xml:space="preserve"> und Vereinen wie</w:t>
      </w:r>
      <w:r w:rsidR="00A11983">
        <w:rPr>
          <w:rFonts w:eastAsia="Times New Roman"/>
        </w:rPr>
        <w:t xml:space="preserve"> dem Verschönerungsverein Überlingen, der Leopold-Ziegler-Stiftung, aktiven Bürgern</w:t>
      </w:r>
      <w:r>
        <w:rPr>
          <w:rFonts w:eastAsia="Times New Roman"/>
        </w:rPr>
        <w:t xml:space="preserve"> sowie </w:t>
      </w:r>
    </w:p>
    <w:p w14:paraId="2D67B1D1" w14:textId="4EEF4CD1" w:rsidR="007A0A43" w:rsidRDefault="007A0A43" w:rsidP="00917140">
      <w:pPr>
        <w:pStyle w:val="Listenabsatz"/>
        <w:spacing w:before="100" w:beforeAutospacing="1" w:after="100" w:afterAutospacing="1" w:line="360" w:lineRule="auto"/>
        <w:rPr>
          <w:rFonts w:eastAsia="Times New Roman"/>
        </w:rPr>
      </w:pPr>
      <w:r>
        <w:rPr>
          <w:rFonts w:eastAsia="Times New Roman"/>
        </w:rPr>
        <w:t>dem gemeinnützigen Verein Rehgehege e.V.</w:t>
      </w:r>
    </w:p>
    <w:p w14:paraId="4490E2F8" w14:textId="4B718CEF" w:rsidR="007A0A43" w:rsidRDefault="00A11983" w:rsidP="00A11983">
      <w:pPr>
        <w:pStyle w:val="Listenabsatz"/>
        <w:numPr>
          <w:ilvl w:val="0"/>
          <w:numId w:val="8"/>
        </w:numPr>
        <w:spacing w:before="100" w:beforeAutospacing="1" w:after="100" w:afterAutospacing="1" w:line="360" w:lineRule="auto"/>
        <w:rPr>
          <w:rFonts w:eastAsia="Times New Roman"/>
        </w:rPr>
      </w:pPr>
      <w:r>
        <w:rPr>
          <w:rFonts w:eastAsia="Times New Roman"/>
        </w:rPr>
        <w:t xml:space="preserve">Prüfung, ob ein nochmaliger Versuch mit dem Gemeinderat gestartet werden könnte, die </w:t>
      </w:r>
      <w:proofErr w:type="spellStart"/>
      <w:r>
        <w:rPr>
          <w:rFonts w:eastAsia="Times New Roman"/>
        </w:rPr>
        <w:t>Rechtmässigkeit</w:t>
      </w:r>
      <w:proofErr w:type="spellEnd"/>
      <w:r>
        <w:rPr>
          <w:rFonts w:eastAsia="Times New Roman"/>
        </w:rPr>
        <w:t xml:space="preserve"> von Grundstücksteilungen in Frage zu stellen und den Bebauungsplan </w:t>
      </w:r>
      <w:proofErr w:type="spellStart"/>
      <w:r>
        <w:rPr>
          <w:rFonts w:eastAsia="Times New Roman"/>
        </w:rPr>
        <w:t>Schreibersbild</w:t>
      </w:r>
      <w:proofErr w:type="spellEnd"/>
      <w:r>
        <w:rPr>
          <w:rFonts w:eastAsia="Times New Roman"/>
        </w:rPr>
        <w:t xml:space="preserve">- / </w:t>
      </w:r>
      <w:proofErr w:type="spellStart"/>
      <w:r>
        <w:rPr>
          <w:rFonts w:eastAsia="Times New Roman"/>
        </w:rPr>
        <w:t>Seehaldenstrasse</w:t>
      </w:r>
      <w:proofErr w:type="spellEnd"/>
      <w:r>
        <w:rPr>
          <w:rFonts w:eastAsia="Times New Roman"/>
        </w:rPr>
        <w:t xml:space="preserve"> in seiner heutigen Gestalt entsprechend anzupassen, </w:t>
      </w:r>
      <w:r w:rsidR="00D332BA">
        <w:rPr>
          <w:rFonts w:eastAsia="Times New Roman"/>
        </w:rPr>
        <w:t>um der</w:t>
      </w:r>
      <w:r>
        <w:rPr>
          <w:rFonts w:eastAsia="Times New Roman"/>
        </w:rPr>
        <w:t xml:space="preserve"> extensive</w:t>
      </w:r>
      <w:r w:rsidR="00D332BA">
        <w:rPr>
          <w:rFonts w:eastAsia="Times New Roman"/>
        </w:rPr>
        <w:t xml:space="preserve">n </w:t>
      </w:r>
      <w:r>
        <w:rPr>
          <w:rFonts w:eastAsia="Times New Roman"/>
        </w:rPr>
        <w:t xml:space="preserve">Verdichtung, die bei einigen der neueren Bebauungen </w:t>
      </w:r>
      <w:r w:rsidR="00B672E0">
        <w:rPr>
          <w:rFonts w:eastAsia="Times New Roman"/>
        </w:rPr>
        <w:t>bereits vollzogen wurde,</w:t>
      </w:r>
      <w:r>
        <w:rPr>
          <w:rFonts w:eastAsia="Times New Roman"/>
        </w:rPr>
        <w:t xml:space="preserve"> Einhalt zu gebieten.</w:t>
      </w:r>
    </w:p>
    <w:p w14:paraId="2131E1A9" w14:textId="4CBCD4A9" w:rsidR="00A11983" w:rsidRDefault="00A11983" w:rsidP="00A11983">
      <w:pPr>
        <w:pStyle w:val="Listenabsatz"/>
        <w:numPr>
          <w:ilvl w:val="0"/>
          <w:numId w:val="8"/>
        </w:numPr>
        <w:spacing w:before="100" w:beforeAutospacing="1" w:after="100" w:afterAutospacing="1" w:line="360" w:lineRule="auto"/>
        <w:rPr>
          <w:rFonts w:eastAsia="Times New Roman"/>
        </w:rPr>
      </w:pPr>
      <w:r>
        <w:rPr>
          <w:rFonts w:eastAsia="Times New Roman"/>
        </w:rPr>
        <w:t>Der stark zugenommene Durchgangsverkehr im gesamten Viertel beeinflusst die Kureinrichtungen negativ und die Wohnqualität der Anwohner. Es gilt Lösungsvorschläge zu finden, mit der Stadtverwaltung abzustimmen und mit den Gemeinderäten eine langfristige Entlastung auf den Weg zu bringen.</w:t>
      </w:r>
    </w:p>
    <w:p w14:paraId="6F2EAF49" w14:textId="60BC05B4" w:rsidR="00AD6C23" w:rsidRPr="00AD6C23" w:rsidRDefault="00AD6C23" w:rsidP="00B35903">
      <w:pPr>
        <w:spacing w:before="100" w:beforeAutospacing="1" w:after="100" w:afterAutospacing="1" w:line="360" w:lineRule="auto"/>
        <w:rPr>
          <w:rFonts w:eastAsia="Times New Roman"/>
          <w:color w:val="0070C0"/>
        </w:rPr>
      </w:pPr>
      <w:r w:rsidRPr="00AD6C23">
        <w:rPr>
          <w:rFonts w:eastAsia="Times New Roman"/>
          <w:color w:val="0070C0"/>
        </w:rPr>
        <w:t>Sonstiges</w:t>
      </w:r>
    </w:p>
    <w:p w14:paraId="2B102E50" w14:textId="13017C4B" w:rsidR="00AD6C23" w:rsidRDefault="00AD6C23" w:rsidP="00B35903">
      <w:pPr>
        <w:spacing w:before="100" w:beforeAutospacing="1" w:after="100" w:afterAutospacing="1" w:line="360" w:lineRule="auto"/>
        <w:rPr>
          <w:rFonts w:eastAsia="Times New Roman"/>
        </w:rPr>
      </w:pPr>
      <w:r>
        <w:rPr>
          <w:rFonts w:eastAsia="Times New Roman"/>
        </w:rPr>
        <w:t xml:space="preserve">Nach einem Besuch der Sitzung des Bau-Ausschusses des Gemeinderats am selben Nachmittag berichteten Leonard und Raimund Wilhelmi sowie Wilfried Gruber, dass von dem Aufstellen einer Mobilfunk-Station auf dem </w:t>
      </w:r>
      <w:proofErr w:type="spellStart"/>
      <w:r>
        <w:rPr>
          <w:rFonts w:eastAsia="Times New Roman"/>
        </w:rPr>
        <w:t>Eglisbohl</w:t>
      </w:r>
      <w:proofErr w:type="spellEnd"/>
      <w:r>
        <w:rPr>
          <w:rFonts w:eastAsia="Times New Roman"/>
        </w:rPr>
        <w:t xml:space="preserve"> (zunächst) Abstand genommen wurde.</w:t>
      </w:r>
    </w:p>
    <w:p w14:paraId="08763F4A" w14:textId="16CB73B4" w:rsidR="00AD6C23" w:rsidRDefault="00AD6C23" w:rsidP="00B35903">
      <w:pPr>
        <w:spacing w:before="100" w:beforeAutospacing="1" w:after="100" w:afterAutospacing="1" w:line="360" w:lineRule="auto"/>
        <w:rPr>
          <w:rFonts w:eastAsia="Times New Roman"/>
        </w:rPr>
      </w:pPr>
      <w:r>
        <w:rPr>
          <w:rFonts w:eastAsia="Times New Roman"/>
        </w:rPr>
        <w:t xml:space="preserve">Thema war im allgemeinen Teilnehmerkreis der Versammlung zudem, wie sich die Sperrung der </w:t>
      </w:r>
      <w:proofErr w:type="spellStart"/>
      <w:r>
        <w:rPr>
          <w:rFonts w:eastAsia="Times New Roman"/>
        </w:rPr>
        <w:t>Kessenring-Strasse</w:t>
      </w:r>
      <w:proofErr w:type="spellEnd"/>
      <w:r>
        <w:rPr>
          <w:rFonts w:eastAsia="Times New Roman"/>
        </w:rPr>
        <w:t xml:space="preserve"> auf die Verkehrssituation im Kurviertel langfristig auswirken könnte und welche möglichen </w:t>
      </w:r>
      <w:proofErr w:type="spellStart"/>
      <w:r>
        <w:rPr>
          <w:rFonts w:eastAsia="Times New Roman"/>
        </w:rPr>
        <w:t>Massnahmen</w:t>
      </w:r>
      <w:proofErr w:type="spellEnd"/>
      <w:r>
        <w:rPr>
          <w:rFonts w:eastAsia="Times New Roman"/>
        </w:rPr>
        <w:t xml:space="preserve"> mit der Verwaltung diskutiert werden könnten. </w:t>
      </w:r>
    </w:p>
    <w:p w14:paraId="0806EEFA" w14:textId="45E7E3F1" w:rsidR="001451CD" w:rsidRDefault="001451CD" w:rsidP="00B35903">
      <w:pPr>
        <w:spacing w:before="100" w:beforeAutospacing="1" w:after="100" w:afterAutospacing="1" w:line="360" w:lineRule="auto"/>
        <w:rPr>
          <w:rFonts w:eastAsia="Times New Roman"/>
        </w:rPr>
      </w:pPr>
      <w:r>
        <w:rPr>
          <w:rFonts w:eastAsia="Times New Roman"/>
        </w:rPr>
        <w:t>Überlingen, 23. Januar 2024</w:t>
      </w:r>
    </w:p>
    <w:p w14:paraId="7AC265A9" w14:textId="0AADC28E" w:rsidR="00855902" w:rsidRPr="00BA4198" w:rsidRDefault="000E213D" w:rsidP="00917140">
      <w:pPr>
        <w:tabs>
          <w:tab w:val="left" w:pos="2385"/>
        </w:tabs>
        <w:spacing w:before="100" w:beforeAutospacing="1" w:after="100" w:afterAutospacing="1" w:line="360" w:lineRule="auto"/>
      </w:pPr>
      <w:r>
        <w:rPr>
          <w:rFonts w:eastAsia="Times New Roman"/>
        </w:rPr>
        <w:t>Karin Degner</w:t>
      </w:r>
      <w:r w:rsidR="00917140">
        <w:rPr>
          <w:rFonts w:eastAsia="Times New Roman"/>
        </w:rPr>
        <w:tab/>
      </w:r>
    </w:p>
    <w:sectPr w:rsidR="00855902" w:rsidRPr="00BA419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6B13" w14:textId="77777777" w:rsidR="0042602D" w:rsidRDefault="0042602D" w:rsidP="00BA4198">
      <w:pPr>
        <w:spacing w:after="0" w:line="240" w:lineRule="auto"/>
      </w:pPr>
      <w:r>
        <w:separator/>
      </w:r>
    </w:p>
  </w:endnote>
  <w:endnote w:type="continuationSeparator" w:id="0">
    <w:p w14:paraId="735C55F4" w14:textId="77777777" w:rsidR="0042602D" w:rsidRDefault="0042602D" w:rsidP="00BA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FD1A" w14:textId="77777777" w:rsidR="0042602D" w:rsidRDefault="0042602D" w:rsidP="00BA4198">
      <w:pPr>
        <w:spacing w:after="0" w:line="240" w:lineRule="auto"/>
      </w:pPr>
      <w:r>
        <w:separator/>
      </w:r>
    </w:p>
  </w:footnote>
  <w:footnote w:type="continuationSeparator" w:id="0">
    <w:p w14:paraId="4F99629E" w14:textId="77777777" w:rsidR="0042602D" w:rsidRDefault="0042602D" w:rsidP="00BA4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5CC3" w14:textId="3302075F" w:rsidR="00BA4198" w:rsidRPr="00BA4198" w:rsidRDefault="00BA4198" w:rsidP="00BA4198">
    <w:pPr>
      <w:rPr>
        <w:rFonts w:ascii="Calibri" w:hAnsi="Calibri" w:cs="Calibri"/>
      </w:rPr>
    </w:pPr>
    <w:r w:rsidRPr="00BA4198">
      <w:rPr>
        <w:rFonts w:ascii="Calibri" w:hAnsi="Calibri" w:cs="Calibri"/>
      </w:rPr>
      <w:t>Karin Degner</w:t>
    </w:r>
  </w:p>
  <w:p w14:paraId="6DBFA6EA" w14:textId="77777777" w:rsidR="00BA4198" w:rsidRPr="00BA4198" w:rsidRDefault="00BA4198" w:rsidP="00BA4198">
    <w:pPr>
      <w:rPr>
        <w:rFonts w:ascii="Calibri" w:hAnsi="Calibri" w:cs="Calibri"/>
      </w:rPr>
    </w:pPr>
    <w:r w:rsidRPr="00BA4198">
      <w:rPr>
        <w:rFonts w:ascii="Calibri" w:hAnsi="Calibri" w:cs="Calibri"/>
      </w:rPr>
      <w:t>1.Vorsitzende Verein Lebensqualität Kurviertel Überlingen</w:t>
    </w:r>
    <w:r w:rsidRPr="00BA4198">
      <w:rPr>
        <w:rFonts w:ascii="Calibri" w:hAnsi="Calibri" w:cs="Calibri"/>
      </w:rPr>
      <w:tab/>
    </w:r>
    <w:r w:rsidRPr="00BA4198">
      <w:rPr>
        <w:rFonts w:ascii="Calibri" w:hAnsi="Calibri" w:cs="Calibri"/>
      </w:rPr>
      <w:tab/>
    </w:r>
    <w:r w:rsidRPr="00BA4198">
      <w:rPr>
        <w:rFonts w:ascii="Calibri" w:hAnsi="Calibri" w:cs="Calibri"/>
      </w:rPr>
      <w:tab/>
    </w:r>
    <w:r w:rsidRPr="00BA4198">
      <w:rPr>
        <w:rFonts w:ascii="Calibri" w:hAnsi="Calibri" w:cs="Calibri"/>
      </w:rPr>
      <w:tab/>
      <w:t>23.01.2024</w:t>
    </w:r>
  </w:p>
  <w:p w14:paraId="47D364FC" w14:textId="3AE309F6" w:rsidR="00BA4198" w:rsidRDefault="00BA4198">
    <w:pPr>
      <w:pStyle w:val="Kopfzeile"/>
    </w:pPr>
  </w:p>
  <w:p w14:paraId="214735D9" w14:textId="77777777" w:rsidR="00BA4198" w:rsidRDefault="00BA41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01"/>
    <w:multiLevelType w:val="hybridMultilevel"/>
    <w:tmpl w:val="D5223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A2434"/>
    <w:multiLevelType w:val="multilevel"/>
    <w:tmpl w:val="4C7492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056C23"/>
    <w:multiLevelType w:val="hybridMultilevel"/>
    <w:tmpl w:val="78222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E7424"/>
    <w:multiLevelType w:val="multilevel"/>
    <w:tmpl w:val="D174C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3E01D0"/>
    <w:multiLevelType w:val="hybridMultilevel"/>
    <w:tmpl w:val="62106F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6D5E24"/>
    <w:multiLevelType w:val="hybridMultilevel"/>
    <w:tmpl w:val="9F5867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E82383"/>
    <w:multiLevelType w:val="hybridMultilevel"/>
    <w:tmpl w:val="1E7CB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5A7D09"/>
    <w:multiLevelType w:val="hybridMultilevel"/>
    <w:tmpl w:val="87903B2A"/>
    <w:lvl w:ilvl="0" w:tplc="04070003">
      <w:start w:val="1"/>
      <w:numFmt w:val="bullet"/>
      <w:lvlText w:val="o"/>
      <w:lvlJc w:val="left"/>
      <w:pPr>
        <w:ind w:left="1776" w:hanging="360"/>
      </w:pPr>
      <w:rPr>
        <w:rFonts w:ascii="Courier New" w:hAnsi="Courier New" w:cs="Courier New"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16cid:durableId="1277369082">
    <w:abstractNumId w:val="6"/>
  </w:num>
  <w:num w:numId="2" w16cid:durableId="946740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53983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422563">
    <w:abstractNumId w:val="2"/>
  </w:num>
  <w:num w:numId="5" w16cid:durableId="1275789881">
    <w:abstractNumId w:val="0"/>
  </w:num>
  <w:num w:numId="6" w16cid:durableId="423889827">
    <w:abstractNumId w:val="4"/>
  </w:num>
  <w:num w:numId="7" w16cid:durableId="875578695">
    <w:abstractNumId w:val="7"/>
  </w:num>
  <w:num w:numId="8" w16cid:durableId="455484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98"/>
    <w:rsid w:val="000E213D"/>
    <w:rsid w:val="000E3AF2"/>
    <w:rsid w:val="001451CD"/>
    <w:rsid w:val="00150463"/>
    <w:rsid w:val="00330E27"/>
    <w:rsid w:val="0042602D"/>
    <w:rsid w:val="00454E39"/>
    <w:rsid w:val="00477C68"/>
    <w:rsid w:val="007A0A43"/>
    <w:rsid w:val="00822444"/>
    <w:rsid w:val="00855902"/>
    <w:rsid w:val="00917140"/>
    <w:rsid w:val="009B6230"/>
    <w:rsid w:val="00A11983"/>
    <w:rsid w:val="00A16D0E"/>
    <w:rsid w:val="00A66C7B"/>
    <w:rsid w:val="00AD6C23"/>
    <w:rsid w:val="00B35903"/>
    <w:rsid w:val="00B672E0"/>
    <w:rsid w:val="00BA4198"/>
    <w:rsid w:val="00C2218A"/>
    <w:rsid w:val="00CC2C23"/>
    <w:rsid w:val="00D332BA"/>
    <w:rsid w:val="00E22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A959"/>
  <w15:chartTrackingRefBased/>
  <w15:docId w15:val="{8EE9C489-B5DA-4518-8024-20C6AE52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4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A4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A419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A419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A419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A419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419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419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419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419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A419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A419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A419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A419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A419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419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419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4198"/>
    <w:rPr>
      <w:rFonts w:eastAsiaTheme="majorEastAsia" w:cstheme="majorBidi"/>
      <w:color w:val="272727" w:themeColor="text1" w:themeTint="D8"/>
    </w:rPr>
  </w:style>
  <w:style w:type="paragraph" w:styleId="Titel">
    <w:name w:val="Title"/>
    <w:basedOn w:val="Standard"/>
    <w:next w:val="Standard"/>
    <w:link w:val="TitelZchn"/>
    <w:uiPriority w:val="10"/>
    <w:qFormat/>
    <w:rsid w:val="00BA4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419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419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419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419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4198"/>
    <w:rPr>
      <w:i/>
      <w:iCs/>
      <w:color w:val="404040" w:themeColor="text1" w:themeTint="BF"/>
    </w:rPr>
  </w:style>
  <w:style w:type="paragraph" w:styleId="Listenabsatz">
    <w:name w:val="List Paragraph"/>
    <w:basedOn w:val="Standard"/>
    <w:uiPriority w:val="34"/>
    <w:qFormat/>
    <w:rsid w:val="00BA4198"/>
    <w:pPr>
      <w:ind w:left="720"/>
      <w:contextualSpacing/>
    </w:pPr>
  </w:style>
  <w:style w:type="character" w:styleId="IntensiveHervorhebung">
    <w:name w:val="Intense Emphasis"/>
    <w:basedOn w:val="Absatz-Standardschriftart"/>
    <w:uiPriority w:val="21"/>
    <w:qFormat/>
    <w:rsid w:val="00BA4198"/>
    <w:rPr>
      <w:i/>
      <w:iCs/>
      <w:color w:val="0F4761" w:themeColor="accent1" w:themeShade="BF"/>
    </w:rPr>
  </w:style>
  <w:style w:type="paragraph" w:styleId="IntensivesZitat">
    <w:name w:val="Intense Quote"/>
    <w:basedOn w:val="Standard"/>
    <w:next w:val="Standard"/>
    <w:link w:val="IntensivesZitatZchn"/>
    <w:uiPriority w:val="30"/>
    <w:qFormat/>
    <w:rsid w:val="00BA4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A4198"/>
    <w:rPr>
      <w:i/>
      <w:iCs/>
      <w:color w:val="0F4761" w:themeColor="accent1" w:themeShade="BF"/>
    </w:rPr>
  </w:style>
  <w:style w:type="character" w:styleId="IntensiverVerweis">
    <w:name w:val="Intense Reference"/>
    <w:basedOn w:val="Absatz-Standardschriftart"/>
    <w:uiPriority w:val="32"/>
    <w:qFormat/>
    <w:rsid w:val="00BA4198"/>
    <w:rPr>
      <w:b/>
      <w:bCs/>
      <w:smallCaps/>
      <w:color w:val="0F4761" w:themeColor="accent1" w:themeShade="BF"/>
      <w:spacing w:val="5"/>
    </w:rPr>
  </w:style>
  <w:style w:type="paragraph" w:styleId="Kopfzeile">
    <w:name w:val="header"/>
    <w:basedOn w:val="Standard"/>
    <w:link w:val="KopfzeileZchn"/>
    <w:uiPriority w:val="99"/>
    <w:unhideWhenUsed/>
    <w:rsid w:val="00BA4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4198"/>
  </w:style>
  <w:style w:type="paragraph" w:styleId="Fuzeile">
    <w:name w:val="footer"/>
    <w:basedOn w:val="Standard"/>
    <w:link w:val="FuzeileZchn"/>
    <w:uiPriority w:val="99"/>
    <w:unhideWhenUsed/>
    <w:rsid w:val="00BA4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Degner</dc:creator>
  <cp:keywords/>
  <dc:description/>
  <cp:lastModifiedBy>Karin Degner</cp:lastModifiedBy>
  <cp:revision>2</cp:revision>
  <dcterms:created xsi:type="dcterms:W3CDTF">2024-01-24T14:57:00Z</dcterms:created>
  <dcterms:modified xsi:type="dcterms:W3CDTF">2024-01-24T14:57:00Z</dcterms:modified>
</cp:coreProperties>
</file>